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6" w:rsidRDefault="003C2FA2" w:rsidP="00AC6A81">
      <w:pPr>
        <w:jc w:val="center"/>
        <w:rPr>
          <w:b/>
          <w:sz w:val="28"/>
          <w:szCs w:val="28"/>
        </w:rPr>
      </w:pPr>
      <w:r w:rsidRPr="003C2FA2">
        <w:rPr>
          <w:b/>
          <w:sz w:val="28"/>
          <w:szCs w:val="28"/>
        </w:rPr>
        <w:t>Информация о правилах охраны жизни людей на водных объектах</w:t>
      </w:r>
    </w:p>
    <w:p w:rsidR="003C2FA2" w:rsidRPr="003C2FA2" w:rsidRDefault="003C2FA2" w:rsidP="00AC6A81">
      <w:pPr>
        <w:jc w:val="center"/>
        <w:rPr>
          <w:b/>
          <w:sz w:val="28"/>
          <w:szCs w:val="28"/>
        </w:rPr>
      </w:pPr>
      <w:r w:rsidRPr="003C2FA2">
        <w:rPr>
          <w:b/>
          <w:sz w:val="28"/>
          <w:szCs w:val="28"/>
        </w:rPr>
        <w:t>на территории Волгоградской области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</w:p>
    <w:p w:rsidR="003C2FA2" w:rsidRPr="00AC6A81" w:rsidRDefault="003C2FA2" w:rsidP="00AC6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правила приняты в соответствии с постановлением Губернатора Волгоградской области от 07 февраля 2014 г. № 104 "Об </w:t>
      </w:r>
      <w:r w:rsidRPr="00C00497">
        <w:rPr>
          <w:sz w:val="28"/>
          <w:szCs w:val="28"/>
        </w:rPr>
        <w:t>утверждении правил охраны жизни людей на</w:t>
      </w:r>
      <w:r>
        <w:rPr>
          <w:sz w:val="28"/>
          <w:szCs w:val="28"/>
        </w:rPr>
        <w:t xml:space="preserve"> водных объектах на территории В</w:t>
      </w:r>
      <w:r w:rsidRPr="00C00497">
        <w:rPr>
          <w:sz w:val="28"/>
          <w:szCs w:val="28"/>
        </w:rPr>
        <w:t>олгоградской области</w:t>
      </w:r>
      <w:r>
        <w:rPr>
          <w:sz w:val="28"/>
          <w:szCs w:val="28"/>
        </w:rPr>
        <w:t>".</w:t>
      </w:r>
    </w:p>
    <w:p w:rsidR="003C2FA2" w:rsidRPr="00C00497" w:rsidRDefault="003C2FA2" w:rsidP="003C2FA2">
      <w:pPr>
        <w:ind w:left="567"/>
        <w:jc w:val="both"/>
        <w:rPr>
          <w:sz w:val="28"/>
          <w:szCs w:val="28"/>
          <w:u w:val="single"/>
        </w:rPr>
      </w:pPr>
      <w:r w:rsidRPr="00C00497">
        <w:rPr>
          <w:sz w:val="28"/>
          <w:szCs w:val="28"/>
          <w:u w:val="single"/>
        </w:rPr>
        <w:t>В местах купания, массового отдыха на водных объектах запрещается:</w:t>
      </w:r>
    </w:p>
    <w:p w:rsidR="003C2FA2" w:rsidRDefault="003C2FA2" w:rsidP="003C2FA2">
      <w:pPr>
        <w:ind w:left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br/>
        <w:t>купаться там, где выставлены запрещающие знаки безопасности;</w:t>
      </w:r>
    </w:p>
    <w:p w:rsidR="003C2FA2" w:rsidRDefault="003C2FA2" w:rsidP="003C2FA2">
      <w:pPr>
        <w:ind w:left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заплывать за буйки, обозначающие границы плавания;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плавать на предметах (средствах), не предназначенных для плавания (досках, бревнах, лежаках, автомобильных камерах и другом);</w:t>
      </w:r>
    </w:p>
    <w:p w:rsidR="003C2FA2" w:rsidRDefault="003C2FA2" w:rsidP="00BB3A96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 xml:space="preserve">подплывать к моторным, парусным судам, весельным лодкам и другим плавательным средствам, прыгать с них, </w:t>
      </w:r>
      <w:r>
        <w:rPr>
          <w:sz w:val="28"/>
          <w:szCs w:val="28"/>
        </w:rPr>
        <w:t xml:space="preserve">а также </w:t>
      </w:r>
      <w:r w:rsidRPr="00C00497">
        <w:rPr>
          <w:sz w:val="28"/>
          <w:szCs w:val="28"/>
        </w:rPr>
        <w:t>с не приспособленных для этих целей сооружений в воду;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играть в спортивные игры в не отведенных для этих целей местах, а также допускать действия на водных объектах, связанные с подбрасыванием, нырянием и захватом купающихся;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подавать ложные сигналы тревоги.</w:t>
      </w:r>
    </w:p>
    <w:p w:rsidR="003C2FA2" w:rsidRPr="00C00497" w:rsidRDefault="003C2FA2" w:rsidP="003C2FA2">
      <w:pPr>
        <w:ind w:firstLine="567"/>
        <w:jc w:val="center"/>
        <w:rPr>
          <w:sz w:val="28"/>
          <w:szCs w:val="28"/>
          <w:u w:val="single"/>
        </w:rPr>
      </w:pPr>
      <w:r w:rsidRPr="00C00497">
        <w:rPr>
          <w:sz w:val="28"/>
          <w:szCs w:val="28"/>
        </w:rPr>
        <w:br/>
      </w:r>
      <w:r w:rsidRPr="00C00497">
        <w:rPr>
          <w:sz w:val="28"/>
          <w:szCs w:val="28"/>
          <w:u w:val="single"/>
        </w:rPr>
        <w:t>Меры обеспечения безопасности на водных объектах в мест</w:t>
      </w:r>
      <w:r>
        <w:rPr>
          <w:sz w:val="28"/>
          <w:szCs w:val="28"/>
          <w:u w:val="single"/>
        </w:rPr>
        <w:t>ах организованного отдыха детей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Взрослые обязаны не допускать бесконтрольное купание детей в неустановленных местах, плавание на неприспособленных для этого средствах (предметах), совершение на воде других действий, представляющих опасность.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 xml:space="preserve">Обучение плаванию должно проводиться в специально отведенных местах. При этом ответственность за безопасность </w:t>
      </w:r>
      <w:proofErr w:type="gramStart"/>
      <w:r w:rsidRPr="00C00497">
        <w:rPr>
          <w:sz w:val="28"/>
          <w:szCs w:val="28"/>
        </w:rPr>
        <w:t>обучаемых</w:t>
      </w:r>
      <w:proofErr w:type="gramEnd"/>
      <w:r w:rsidRPr="00C00497">
        <w:rPr>
          <w:sz w:val="28"/>
          <w:szCs w:val="28"/>
        </w:rPr>
        <w:t xml:space="preserve"> несет преподаватель (инструктор, тренер, воспитатель), проводящий обучение или тренировку.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>Эксплуатация пляжей в местах организованного отдыха детей запрещается при отсутствии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t xml:space="preserve">Для проведения уроков по плаванию оборудуется примыкающая к воде площадка. В целях обеспечения безопасности в местах обучения плаванию должны быть в наличии плавательные доски, спасательные круги, шесты, плавательные поддерживающие пояса, электромегафоны и другие современные средства, обеспечивающие безопасность обучаемых и инструкторов. </w:t>
      </w:r>
    </w:p>
    <w:p w:rsidR="003C2FA2" w:rsidRDefault="003C2FA2" w:rsidP="003C2FA2">
      <w:pPr>
        <w:ind w:firstLine="567"/>
        <w:jc w:val="both"/>
        <w:rPr>
          <w:sz w:val="28"/>
          <w:szCs w:val="28"/>
        </w:rPr>
      </w:pPr>
      <w:proofErr w:type="gramStart"/>
      <w:r w:rsidRPr="00C00497">
        <w:rPr>
          <w:sz w:val="28"/>
          <w:szCs w:val="28"/>
        </w:rPr>
        <w:t>Контроль за</w:t>
      </w:r>
      <w:proofErr w:type="gramEnd"/>
      <w:r w:rsidRPr="00C00497">
        <w:rPr>
          <w:sz w:val="28"/>
          <w:szCs w:val="28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8833FF" w:rsidRDefault="003C2FA2" w:rsidP="00B858AB">
      <w:pPr>
        <w:ind w:firstLine="567"/>
        <w:jc w:val="both"/>
        <w:rPr>
          <w:sz w:val="28"/>
          <w:szCs w:val="28"/>
        </w:rPr>
      </w:pPr>
      <w:r w:rsidRPr="00C00497">
        <w:rPr>
          <w:sz w:val="28"/>
          <w:szCs w:val="28"/>
        </w:rPr>
        <w:lastRenderedPageBreak/>
        <w:t>Для купания детей во время походов, прогулок и экскурсий выбирается неглубокое место на водном объекте с пологим дном без свай, коряг, острых предметов, стекла, водорослей и ила. Обследование места купания проводится взрослыми людьми, умеющими плавать и нырять. Купание детей проводится под контролем взрослых.</w:t>
      </w:r>
    </w:p>
    <w:p w:rsidR="002233CB" w:rsidRDefault="002233CB" w:rsidP="00AC6A81">
      <w:pPr>
        <w:ind w:firstLine="567"/>
        <w:jc w:val="center"/>
        <w:rPr>
          <w:b/>
          <w:sz w:val="28"/>
          <w:szCs w:val="28"/>
        </w:rPr>
      </w:pPr>
    </w:p>
    <w:p w:rsidR="002233CB" w:rsidRDefault="002233CB" w:rsidP="00BB3A96">
      <w:pPr>
        <w:jc w:val="center"/>
        <w:rPr>
          <w:b/>
          <w:color w:val="000000" w:themeColor="text1"/>
          <w:sz w:val="28"/>
          <w:szCs w:val="28"/>
        </w:rPr>
      </w:pPr>
      <w:r w:rsidRPr="00527BE6">
        <w:rPr>
          <w:b/>
          <w:color w:val="000000" w:themeColor="text1"/>
          <w:sz w:val="28"/>
          <w:szCs w:val="28"/>
        </w:rPr>
        <w:t xml:space="preserve">В Волгоградской </w:t>
      </w:r>
      <w:r w:rsidR="00C71297">
        <w:rPr>
          <w:b/>
          <w:color w:val="000000" w:themeColor="text1"/>
          <w:sz w:val="28"/>
          <w:szCs w:val="28"/>
        </w:rPr>
        <w:t>области продолжается системная работа по предупреждению</w:t>
      </w:r>
      <w:r w:rsidRPr="00527BE6">
        <w:rPr>
          <w:b/>
          <w:color w:val="000000" w:themeColor="text1"/>
          <w:sz w:val="28"/>
          <w:szCs w:val="28"/>
        </w:rPr>
        <w:t xml:space="preserve"> несчастных случаев на воде</w:t>
      </w:r>
    </w:p>
    <w:p w:rsidR="00BB3A96" w:rsidRPr="00BB3A96" w:rsidRDefault="00BB3A96" w:rsidP="00BB3A96">
      <w:pPr>
        <w:jc w:val="center"/>
        <w:rPr>
          <w:b/>
          <w:color w:val="000000" w:themeColor="text1"/>
          <w:sz w:val="28"/>
          <w:szCs w:val="28"/>
        </w:rPr>
      </w:pPr>
    </w:p>
    <w:p w:rsidR="00A812AB" w:rsidRDefault="00BB3A96" w:rsidP="00A812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Свыше 280</w:t>
      </w:r>
      <w:r w:rsidR="00CE70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рейдов на водных объектах и 1260</w:t>
      </w:r>
      <w:r w:rsidR="002233CB" w:rsidRPr="00527BE6">
        <w:rPr>
          <w:color w:val="000000" w:themeColor="text1"/>
          <w:sz w:val="28"/>
          <w:szCs w:val="28"/>
        </w:rPr>
        <w:t xml:space="preserve"> профилактических занятий с начала года провели специалисты аварийно-спасательной службы Волгоградской области совместно с сотрудниками профильных ведомс</w:t>
      </w:r>
      <w:r w:rsidR="00527BE6" w:rsidRPr="00527BE6">
        <w:rPr>
          <w:color w:val="000000" w:themeColor="text1"/>
          <w:sz w:val="28"/>
          <w:szCs w:val="28"/>
        </w:rPr>
        <w:t xml:space="preserve">тв. Активное участие </w:t>
      </w:r>
      <w:r w:rsidR="001B5FFB">
        <w:rPr>
          <w:color w:val="000000" w:themeColor="text1"/>
          <w:sz w:val="28"/>
          <w:szCs w:val="28"/>
        </w:rPr>
        <w:t>в</w:t>
      </w:r>
      <w:r w:rsidR="002233CB" w:rsidRPr="00527BE6">
        <w:rPr>
          <w:color w:val="000000" w:themeColor="text1"/>
          <w:sz w:val="28"/>
          <w:szCs w:val="28"/>
        </w:rPr>
        <w:t xml:space="preserve"> </w:t>
      </w:r>
      <w:r w:rsidR="00527BE6" w:rsidRPr="00527BE6">
        <w:rPr>
          <w:color w:val="000000" w:themeColor="text1"/>
          <w:sz w:val="28"/>
          <w:szCs w:val="28"/>
        </w:rPr>
        <w:t>этой работе также принимают</w:t>
      </w:r>
      <w:r w:rsidR="002233CB" w:rsidRPr="00527BE6">
        <w:rPr>
          <w:color w:val="000000" w:themeColor="text1"/>
          <w:sz w:val="28"/>
          <w:szCs w:val="28"/>
        </w:rPr>
        <w:t xml:space="preserve"> специалисты регионального отделения ВОСВОД.</w:t>
      </w:r>
      <w:r w:rsidR="00A812AB">
        <w:rPr>
          <w:color w:val="000000" w:themeColor="text1"/>
          <w:sz w:val="28"/>
          <w:szCs w:val="28"/>
        </w:rPr>
        <w:t xml:space="preserve"> Инструктаж по соблюдению правил безопасного поведения на водных объектах региона прошли</w:t>
      </w:r>
      <w:r w:rsidR="00A812AB" w:rsidRPr="00E33E48">
        <w:rPr>
          <w:sz w:val="28"/>
          <w:szCs w:val="28"/>
        </w:rPr>
        <w:t xml:space="preserve"> </w:t>
      </w:r>
      <w:r w:rsidR="00A812AB" w:rsidRPr="00A812AB">
        <w:rPr>
          <w:sz w:val="28"/>
          <w:szCs w:val="28"/>
        </w:rPr>
        <w:t>24 тысячи</w:t>
      </w:r>
      <w:r w:rsidR="00A812AB">
        <w:rPr>
          <w:sz w:val="28"/>
          <w:szCs w:val="28"/>
        </w:rPr>
        <w:t xml:space="preserve"> человек.</w:t>
      </w:r>
    </w:p>
    <w:p w:rsidR="00BB3A96" w:rsidRPr="00A812AB" w:rsidRDefault="00BB3A96" w:rsidP="00527BE6">
      <w:pPr>
        <w:ind w:firstLine="709"/>
        <w:jc w:val="both"/>
        <w:rPr>
          <w:color w:val="000000" w:themeColor="text1"/>
          <w:sz w:val="28"/>
          <w:szCs w:val="28"/>
        </w:rPr>
      </w:pPr>
      <w:r w:rsidRPr="00A812AB">
        <w:rPr>
          <w:color w:val="000000" w:themeColor="text1"/>
          <w:sz w:val="28"/>
          <w:szCs w:val="28"/>
        </w:rPr>
        <w:t xml:space="preserve">Как сообщили в комитете по обеспечению безопасности жизнедеятельности населения Волгоградской области, </w:t>
      </w:r>
      <w:r w:rsidR="002233CB" w:rsidRPr="00A812AB">
        <w:rPr>
          <w:color w:val="000000" w:themeColor="text1"/>
          <w:sz w:val="28"/>
          <w:szCs w:val="28"/>
        </w:rPr>
        <w:t>спасатели патрулируют акваторию Волги, а также дру</w:t>
      </w:r>
      <w:r w:rsidRPr="00A812AB">
        <w:rPr>
          <w:color w:val="000000" w:themeColor="text1"/>
          <w:sz w:val="28"/>
          <w:szCs w:val="28"/>
        </w:rPr>
        <w:t>гих водных объектов;</w:t>
      </w:r>
      <w:r w:rsidR="00C71297" w:rsidRPr="00A812AB">
        <w:rPr>
          <w:color w:val="000000" w:themeColor="text1"/>
          <w:sz w:val="28"/>
          <w:szCs w:val="28"/>
        </w:rPr>
        <w:t xml:space="preserve"> проводят</w:t>
      </w:r>
      <w:r w:rsidR="002233CB" w:rsidRPr="00A812AB">
        <w:rPr>
          <w:color w:val="000000" w:themeColor="text1"/>
          <w:sz w:val="28"/>
          <w:szCs w:val="28"/>
        </w:rPr>
        <w:t xml:space="preserve"> рейды с целью профилактики и предотвращения несчастных случаев. </w:t>
      </w:r>
    </w:p>
    <w:p w:rsidR="00C71297" w:rsidRPr="00A812AB" w:rsidRDefault="002233CB" w:rsidP="00527BE6">
      <w:pPr>
        <w:ind w:firstLine="709"/>
        <w:jc w:val="both"/>
        <w:rPr>
          <w:color w:val="000000" w:themeColor="text1"/>
          <w:sz w:val="28"/>
          <w:szCs w:val="28"/>
        </w:rPr>
      </w:pPr>
      <w:r w:rsidRPr="00A812AB">
        <w:rPr>
          <w:color w:val="000000" w:themeColor="text1"/>
          <w:sz w:val="28"/>
          <w:szCs w:val="28"/>
        </w:rPr>
        <w:t>Так, с начала</w:t>
      </w:r>
      <w:r w:rsidR="00C71297" w:rsidRPr="00A812AB">
        <w:rPr>
          <w:color w:val="000000" w:themeColor="text1"/>
          <w:sz w:val="28"/>
          <w:szCs w:val="28"/>
        </w:rPr>
        <w:t xml:space="preserve"> года уже с</w:t>
      </w:r>
      <w:r w:rsidR="00BB3A96" w:rsidRPr="00A812AB">
        <w:rPr>
          <w:color w:val="000000" w:themeColor="text1"/>
          <w:sz w:val="28"/>
          <w:szCs w:val="28"/>
        </w:rPr>
        <w:t>оставлено 23</w:t>
      </w:r>
      <w:r w:rsidRPr="00A812AB">
        <w:rPr>
          <w:color w:val="000000" w:themeColor="text1"/>
          <w:sz w:val="28"/>
          <w:szCs w:val="28"/>
        </w:rPr>
        <w:t xml:space="preserve"> административных протокола за нарушение правил охраны жизн</w:t>
      </w:r>
      <w:r w:rsidR="00C71297" w:rsidRPr="00A812AB">
        <w:rPr>
          <w:color w:val="000000" w:themeColor="text1"/>
          <w:sz w:val="28"/>
          <w:szCs w:val="28"/>
        </w:rPr>
        <w:t>и людей на водоемах.</w:t>
      </w:r>
    </w:p>
    <w:p w:rsidR="00C71297" w:rsidRPr="00A812AB" w:rsidRDefault="00C71297" w:rsidP="00C71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12AB">
        <w:rPr>
          <w:color w:val="000000" w:themeColor="text1"/>
          <w:sz w:val="28"/>
          <w:szCs w:val="28"/>
        </w:rPr>
        <w:t xml:space="preserve">Напомним, что в ходе оперативного совещания губернатор Волгоградской области Андрей Бочаров поставил </w:t>
      </w:r>
      <w:r w:rsidRPr="00A812AB">
        <w:rPr>
          <w:color w:val="000000" w:themeColor="text1"/>
          <w:sz w:val="28"/>
          <w:szCs w:val="28"/>
          <w:shd w:val="clear" w:color="auto" w:fill="FFFFFF"/>
        </w:rPr>
        <w:t xml:space="preserve">перед главами муниципальных образований и профильными ведомствами ряд задач по организации безопасного отдыха для детей в период летней оздоровительной кампании, а также </w:t>
      </w:r>
      <w:r w:rsidR="00BB3A96" w:rsidRPr="00A812AB">
        <w:rPr>
          <w:color w:val="000000" w:themeColor="text1"/>
          <w:sz w:val="28"/>
          <w:szCs w:val="28"/>
        </w:rPr>
        <w:t xml:space="preserve">по </w:t>
      </w:r>
      <w:r w:rsidR="002233CB" w:rsidRPr="00A812AB">
        <w:rPr>
          <w:color w:val="000000" w:themeColor="text1"/>
          <w:sz w:val="28"/>
          <w:szCs w:val="28"/>
          <w:shd w:val="clear" w:color="auto" w:fill="FFFFFF"/>
        </w:rPr>
        <w:t xml:space="preserve">обеспечению соблюдения правил </w:t>
      </w:r>
      <w:r w:rsidRPr="00A812AB">
        <w:rPr>
          <w:color w:val="000000" w:themeColor="text1"/>
          <w:sz w:val="28"/>
          <w:szCs w:val="28"/>
          <w:shd w:val="clear" w:color="auto" w:fill="FFFFFF"/>
        </w:rPr>
        <w:t xml:space="preserve">безопасного </w:t>
      </w:r>
      <w:r w:rsidR="002233CB" w:rsidRPr="00A812AB">
        <w:rPr>
          <w:color w:val="000000" w:themeColor="text1"/>
          <w:sz w:val="28"/>
          <w:szCs w:val="28"/>
          <w:shd w:val="clear" w:color="auto" w:fill="FFFFFF"/>
        </w:rPr>
        <w:t>пов</w:t>
      </w:r>
      <w:r w:rsidRPr="00A812AB">
        <w:rPr>
          <w:color w:val="000000" w:themeColor="text1"/>
          <w:sz w:val="28"/>
          <w:szCs w:val="28"/>
          <w:shd w:val="clear" w:color="auto" w:fill="FFFFFF"/>
        </w:rPr>
        <w:t>едения вблизи мест массового отдыха населения на водных объектах.</w:t>
      </w:r>
      <w:r w:rsidR="002233CB" w:rsidRPr="00A812A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E7099" w:rsidRPr="00A812AB" w:rsidRDefault="00CE7099" w:rsidP="00C71297">
      <w:pPr>
        <w:ind w:firstLine="709"/>
        <w:jc w:val="both"/>
        <w:rPr>
          <w:color w:val="000000" w:themeColor="text1"/>
          <w:sz w:val="28"/>
          <w:szCs w:val="28"/>
        </w:rPr>
      </w:pPr>
      <w:r w:rsidRPr="00A812AB">
        <w:rPr>
          <w:color w:val="000000" w:themeColor="text1"/>
          <w:sz w:val="28"/>
          <w:szCs w:val="28"/>
          <w:shd w:val="clear" w:color="auto" w:fill="FFFFFF"/>
        </w:rPr>
        <w:t>Сотрудники региональной аварийно-спасательной службы и специалисты регионального отделения ВОСВОД вносят значительный вклад в обеспечение безопасности на водных объектах, ведут активную профилактическую и просветительскую работу с населением.</w:t>
      </w:r>
    </w:p>
    <w:p w:rsidR="002233CB" w:rsidRPr="00527BE6" w:rsidRDefault="00C71297" w:rsidP="00C7129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Разъяснительная работа</w:t>
      </w:r>
      <w:r w:rsidR="002233CB" w:rsidRPr="00527BE6">
        <w:rPr>
          <w:color w:val="000000" w:themeColor="text1"/>
          <w:sz w:val="28"/>
          <w:szCs w:val="28"/>
        </w:rPr>
        <w:t xml:space="preserve"> с отдыхающим</w:t>
      </w:r>
      <w:r w:rsidR="00B858AB">
        <w:rPr>
          <w:color w:val="000000" w:themeColor="text1"/>
          <w:sz w:val="28"/>
          <w:szCs w:val="28"/>
        </w:rPr>
        <w:t xml:space="preserve">и на «диких» пляжах </w:t>
      </w:r>
      <w:r>
        <w:rPr>
          <w:color w:val="000000" w:themeColor="text1"/>
          <w:sz w:val="28"/>
          <w:szCs w:val="28"/>
        </w:rPr>
        <w:t xml:space="preserve">в период купального сезона будет организована и представителями </w:t>
      </w:r>
      <w:r w:rsidR="002233CB" w:rsidRPr="00527BE6">
        <w:rPr>
          <w:color w:val="000000" w:themeColor="text1"/>
          <w:sz w:val="28"/>
          <w:szCs w:val="28"/>
        </w:rPr>
        <w:t xml:space="preserve">регионального отделения ВОСВОД. В ходе практических занятий спасатели и волонтеры показывают основные способы </w:t>
      </w:r>
      <w:proofErr w:type="spellStart"/>
      <w:r w:rsidR="002233CB" w:rsidRPr="00527BE6">
        <w:rPr>
          <w:color w:val="000000" w:themeColor="text1"/>
          <w:sz w:val="28"/>
          <w:szCs w:val="28"/>
        </w:rPr>
        <w:t>самоспасения</w:t>
      </w:r>
      <w:proofErr w:type="spellEnd"/>
      <w:r w:rsidR="002233CB" w:rsidRPr="00527BE6">
        <w:rPr>
          <w:color w:val="000000" w:themeColor="text1"/>
          <w:sz w:val="28"/>
          <w:szCs w:val="28"/>
        </w:rPr>
        <w:t>; объясняют порядок действий при оказании помощи утопающему; демонстрируют подручные и проф</w:t>
      </w:r>
      <w:r w:rsidR="00BB3A96">
        <w:rPr>
          <w:color w:val="000000" w:themeColor="text1"/>
          <w:sz w:val="28"/>
          <w:szCs w:val="28"/>
        </w:rPr>
        <w:t>ессиональные средства спасения.</w:t>
      </w:r>
    </w:p>
    <w:p w:rsidR="00C71297" w:rsidRPr="00A812AB" w:rsidRDefault="00C71297" w:rsidP="00C71297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2AB">
        <w:rPr>
          <w:color w:val="000000" w:themeColor="text1"/>
          <w:sz w:val="28"/>
          <w:szCs w:val="28"/>
          <w:shd w:val="clear" w:color="auto" w:fill="FFFFFF"/>
        </w:rPr>
        <w:t>С начала года в образователь</w:t>
      </w:r>
      <w:r w:rsidR="00CE7099" w:rsidRPr="00A812AB">
        <w:rPr>
          <w:color w:val="000000" w:themeColor="text1"/>
          <w:sz w:val="28"/>
          <w:szCs w:val="28"/>
          <w:shd w:val="clear" w:color="auto" w:fill="FFFFFF"/>
        </w:rPr>
        <w:t>ных учреждениях организовано 290</w:t>
      </w:r>
      <w:r w:rsidRPr="00A812AB">
        <w:rPr>
          <w:color w:val="000000" w:themeColor="text1"/>
          <w:sz w:val="28"/>
          <w:szCs w:val="28"/>
          <w:shd w:val="clear" w:color="auto" w:fill="FFFFFF"/>
        </w:rPr>
        <w:t xml:space="preserve"> профилактических мероприятий по профилактике несчастных случаев на воде, </w:t>
      </w:r>
      <w:r w:rsidR="00BB3A96" w:rsidRPr="00A812AB">
        <w:rPr>
          <w:color w:val="000000" w:themeColor="text1"/>
          <w:sz w:val="28"/>
          <w:szCs w:val="28"/>
          <w:shd w:val="clear" w:color="auto" w:fill="FFFFFF"/>
        </w:rPr>
        <w:t>участниками которых стали более</w:t>
      </w:r>
      <w:r w:rsidRPr="00A812AB">
        <w:rPr>
          <w:color w:val="000000" w:themeColor="text1"/>
          <w:sz w:val="28"/>
          <w:szCs w:val="28"/>
          <w:shd w:val="clear" w:color="auto" w:fill="FFFFFF"/>
        </w:rPr>
        <w:t xml:space="preserve"> 2300 детей и подростков.</w:t>
      </w:r>
      <w:r w:rsidRPr="00A812AB">
        <w:rPr>
          <w:color w:val="000000" w:themeColor="text1"/>
          <w:sz w:val="28"/>
          <w:szCs w:val="28"/>
        </w:rPr>
        <w:t xml:space="preserve"> </w:t>
      </w:r>
    </w:p>
    <w:p w:rsidR="00527BE6" w:rsidRPr="00B858AB" w:rsidRDefault="002233CB" w:rsidP="00B858AB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27BE6">
        <w:rPr>
          <w:color w:val="000000" w:themeColor="text1"/>
          <w:sz w:val="28"/>
          <w:szCs w:val="28"/>
        </w:rPr>
        <w:t xml:space="preserve">Добавим, в состав аварийно-спасательной службы Волгоградской области входят 18 поисково-спасательных подразделений и поисково-спасательный отряд. Их личный состав насчитывает 277 человек (спасатели, водолазы и фельдшеры), в распоряжении которых более ста единиц </w:t>
      </w:r>
      <w:r w:rsidR="00030585">
        <w:rPr>
          <w:color w:val="000000" w:themeColor="text1"/>
          <w:sz w:val="28"/>
          <w:szCs w:val="28"/>
        </w:rPr>
        <w:lastRenderedPageBreak/>
        <w:t xml:space="preserve">спецтехники </w:t>
      </w:r>
      <w:r w:rsidRPr="00527BE6">
        <w:rPr>
          <w:color w:val="000000" w:themeColor="text1"/>
          <w:sz w:val="28"/>
          <w:szCs w:val="28"/>
        </w:rPr>
        <w:t>и современное аварийно-спасательное оборудован</w:t>
      </w:r>
      <w:r w:rsidR="00A812AB">
        <w:rPr>
          <w:color w:val="000000" w:themeColor="text1"/>
          <w:sz w:val="28"/>
          <w:szCs w:val="28"/>
        </w:rPr>
        <w:t>ие. Системная работа по укреплению</w:t>
      </w:r>
      <w:r w:rsidRPr="00527BE6">
        <w:rPr>
          <w:color w:val="000000" w:themeColor="text1"/>
          <w:sz w:val="28"/>
          <w:szCs w:val="28"/>
        </w:rPr>
        <w:t xml:space="preserve"> материально</w:t>
      </w:r>
      <w:r w:rsidR="00B858AB">
        <w:rPr>
          <w:color w:val="000000" w:themeColor="text1"/>
          <w:sz w:val="28"/>
          <w:szCs w:val="28"/>
        </w:rPr>
        <w:t>-технической базы продолжается.</w:t>
      </w:r>
    </w:p>
    <w:p w:rsidR="00030585" w:rsidRDefault="00030585" w:rsidP="00030585">
      <w:pPr>
        <w:ind w:firstLine="567"/>
        <w:rPr>
          <w:b/>
          <w:color w:val="000000" w:themeColor="text1"/>
          <w:sz w:val="28"/>
          <w:szCs w:val="28"/>
        </w:rPr>
      </w:pPr>
    </w:p>
    <w:p w:rsidR="00AC6A81" w:rsidRPr="00527BE6" w:rsidRDefault="00AC6A81" w:rsidP="00030585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527BE6">
        <w:rPr>
          <w:b/>
          <w:color w:val="000000" w:themeColor="text1"/>
          <w:sz w:val="28"/>
          <w:szCs w:val="28"/>
        </w:rPr>
        <w:t>Административная ответственность за нарушение правил охраны жизни людей на водных объектах</w:t>
      </w:r>
    </w:p>
    <w:p w:rsidR="008833FF" w:rsidRPr="00527BE6" w:rsidRDefault="008833FF" w:rsidP="00030585">
      <w:pPr>
        <w:ind w:firstLine="567"/>
        <w:jc w:val="center"/>
        <w:rPr>
          <w:color w:val="000000" w:themeColor="text1"/>
          <w:sz w:val="28"/>
          <w:szCs w:val="28"/>
        </w:rPr>
      </w:pPr>
    </w:p>
    <w:p w:rsidR="003C2FA2" w:rsidRPr="00527BE6" w:rsidRDefault="008833FF" w:rsidP="00B858AB">
      <w:pPr>
        <w:ind w:firstLine="709"/>
        <w:jc w:val="both"/>
        <w:rPr>
          <w:color w:val="000000" w:themeColor="text1"/>
          <w:sz w:val="28"/>
          <w:szCs w:val="28"/>
        </w:rPr>
      </w:pPr>
      <w:r w:rsidRPr="00527BE6">
        <w:rPr>
          <w:color w:val="000000" w:themeColor="text1"/>
          <w:sz w:val="28"/>
          <w:szCs w:val="28"/>
        </w:rPr>
        <w:t>Составление протоколов является важной мерой административного воздействия на граждан – нарушителей правил охраны жизни людей на водных объектах.</w:t>
      </w:r>
    </w:p>
    <w:p w:rsidR="00D81973" w:rsidRPr="00527BE6" w:rsidRDefault="00CE7099" w:rsidP="00B858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</w:t>
      </w:r>
      <w:r w:rsidR="00D81973" w:rsidRPr="00527BE6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работниками региональной аварийно-спасательной службы</w:t>
      </w:r>
      <w:r w:rsidR="00D81973" w:rsidRPr="00527BE6">
        <w:rPr>
          <w:color w:val="000000" w:themeColor="text1"/>
          <w:sz w:val="28"/>
          <w:szCs w:val="28"/>
        </w:rPr>
        <w:t xml:space="preserve"> составлено </w:t>
      </w:r>
      <w:r w:rsidR="00BB3A96" w:rsidRPr="00A812AB">
        <w:rPr>
          <w:color w:val="000000" w:themeColor="text1"/>
          <w:sz w:val="28"/>
          <w:szCs w:val="28"/>
        </w:rPr>
        <w:t>23</w:t>
      </w:r>
      <w:r w:rsidR="00D81973" w:rsidRPr="00527BE6">
        <w:rPr>
          <w:b/>
          <w:color w:val="000000" w:themeColor="text1"/>
          <w:sz w:val="28"/>
          <w:szCs w:val="28"/>
        </w:rPr>
        <w:t xml:space="preserve"> </w:t>
      </w:r>
      <w:r w:rsidR="00D81973" w:rsidRPr="00527BE6">
        <w:rPr>
          <w:color w:val="000000" w:themeColor="text1"/>
          <w:sz w:val="28"/>
          <w:szCs w:val="28"/>
        </w:rPr>
        <w:t>административных протокола по ст.14.10 Кодекса Волгоградской области</w:t>
      </w:r>
      <w:r w:rsidR="00D81973" w:rsidRPr="00527BE6">
        <w:rPr>
          <w:b/>
          <w:color w:val="000000" w:themeColor="text1"/>
          <w:sz w:val="28"/>
          <w:szCs w:val="28"/>
        </w:rPr>
        <w:t xml:space="preserve"> </w:t>
      </w:r>
      <w:r w:rsidR="00D81973" w:rsidRPr="00527BE6">
        <w:rPr>
          <w:color w:val="000000" w:themeColor="text1"/>
          <w:sz w:val="28"/>
          <w:szCs w:val="28"/>
        </w:rPr>
        <w:t>об административной ответственности за нарушение правил охраны жизни людей на водоемах Волгоградской области.</w:t>
      </w:r>
    </w:p>
    <w:p w:rsidR="00AE4AAC" w:rsidRPr="00527BE6" w:rsidRDefault="008833FF" w:rsidP="00B858AB">
      <w:pPr>
        <w:ind w:firstLine="709"/>
        <w:jc w:val="both"/>
        <w:rPr>
          <w:color w:val="000000" w:themeColor="text1"/>
          <w:sz w:val="28"/>
          <w:szCs w:val="28"/>
        </w:rPr>
      </w:pPr>
      <w:r w:rsidRPr="00527BE6">
        <w:rPr>
          <w:color w:val="000000" w:themeColor="text1"/>
          <w:sz w:val="28"/>
          <w:szCs w:val="28"/>
        </w:rPr>
        <w:t>Комитет по обеспечению безопасности жизнедеятельности населения Волгоградской области напоминает, что в</w:t>
      </w:r>
      <w:r w:rsidR="00AE4AAC" w:rsidRPr="00527BE6">
        <w:rPr>
          <w:color w:val="000000" w:themeColor="text1"/>
          <w:sz w:val="28"/>
          <w:szCs w:val="28"/>
        </w:rPr>
        <w:t xml:space="preserve"> соответствии со ст. 14.10 Кодекса Волгоградской области об административной ответственности:</w:t>
      </w:r>
    </w:p>
    <w:p w:rsidR="00AC6A81" w:rsidRPr="00527BE6" w:rsidRDefault="00AE4AAC" w:rsidP="00B858AB">
      <w:pPr>
        <w:ind w:firstLine="709"/>
        <w:jc w:val="both"/>
        <w:rPr>
          <w:color w:val="000000" w:themeColor="text1"/>
          <w:sz w:val="28"/>
          <w:szCs w:val="28"/>
        </w:rPr>
      </w:pPr>
      <w:r w:rsidRPr="00527BE6">
        <w:rPr>
          <w:color w:val="000000" w:themeColor="text1"/>
          <w:sz w:val="28"/>
          <w:szCs w:val="28"/>
        </w:rPr>
        <w:t xml:space="preserve">нарушение правил охраны жизни людей на водных объектах влечет наложение административного штрафа на граждан в размере от пятисот до четырех тысяч рублей; </w:t>
      </w:r>
    </w:p>
    <w:p w:rsidR="00AC6A81" w:rsidRDefault="00AE4AAC" w:rsidP="00B858AB">
      <w:pPr>
        <w:ind w:firstLine="709"/>
        <w:jc w:val="both"/>
        <w:rPr>
          <w:sz w:val="28"/>
          <w:szCs w:val="28"/>
        </w:rPr>
      </w:pPr>
      <w:r w:rsidRPr="008833FF">
        <w:rPr>
          <w:sz w:val="28"/>
          <w:szCs w:val="28"/>
        </w:rPr>
        <w:t xml:space="preserve">на должностных лиц - от пятнадцати тысяч до двадцати пяти тысяч рублей; </w:t>
      </w:r>
    </w:p>
    <w:p w:rsidR="002233CB" w:rsidRPr="00527BE6" w:rsidRDefault="00AE4AAC" w:rsidP="00B858AB">
      <w:pPr>
        <w:ind w:firstLine="709"/>
        <w:jc w:val="both"/>
        <w:rPr>
          <w:sz w:val="28"/>
          <w:szCs w:val="28"/>
        </w:rPr>
      </w:pPr>
      <w:r w:rsidRPr="008833FF">
        <w:rPr>
          <w:sz w:val="28"/>
          <w:szCs w:val="28"/>
        </w:rPr>
        <w:t>на юридических лиц - от тридцати тысяч до пятидесяти тысяч рублей.</w:t>
      </w:r>
    </w:p>
    <w:p w:rsidR="004D30AF" w:rsidRPr="00A812AB" w:rsidRDefault="004D30AF" w:rsidP="00B858AB">
      <w:pPr>
        <w:ind w:firstLine="709"/>
        <w:jc w:val="both"/>
        <w:rPr>
          <w:rFonts w:eastAsia="Calibri"/>
          <w:b/>
          <w:sz w:val="28"/>
          <w:szCs w:val="28"/>
        </w:rPr>
      </w:pPr>
      <w:r w:rsidRPr="00A812AB">
        <w:rPr>
          <w:rFonts w:eastAsia="Calibri"/>
          <w:b/>
          <w:sz w:val="28"/>
          <w:szCs w:val="28"/>
        </w:rPr>
        <w:t>Нарушение правил безопасного поведения на воде, купание в неорганизованных для этих целей местах, беспечность взрослых и оставление детей без присмотра по-прежнему остаются основными причинами гибели людей на водных объектах.</w:t>
      </w:r>
    </w:p>
    <w:p w:rsidR="004D30AF" w:rsidRPr="00A812AB" w:rsidRDefault="00CA1ED8" w:rsidP="00B858AB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  <w:r w:rsidRPr="00A812AB">
        <w:rPr>
          <w:b/>
          <w:sz w:val="28"/>
          <w:szCs w:val="28"/>
        </w:rPr>
        <w:t>С</w:t>
      </w:r>
      <w:r w:rsidR="004D30AF" w:rsidRPr="00A812AB">
        <w:rPr>
          <w:b/>
          <w:sz w:val="28"/>
          <w:szCs w:val="28"/>
        </w:rPr>
        <w:t>пасатели</w:t>
      </w:r>
      <w:r w:rsidR="00BB3A96" w:rsidRPr="00A812AB">
        <w:rPr>
          <w:b/>
          <w:sz w:val="28"/>
          <w:szCs w:val="28"/>
        </w:rPr>
        <w:t xml:space="preserve"> региона</w:t>
      </w:r>
      <w:r w:rsidR="004D30AF" w:rsidRPr="00A812AB">
        <w:rPr>
          <w:b/>
          <w:sz w:val="28"/>
          <w:szCs w:val="28"/>
        </w:rPr>
        <w:t xml:space="preserve"> рекомендуют гражданам отдыхать только на обустроенных пляжах, где созданы условия для безопасного купания, и организована работа спасателей.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91EA1">
        <w:rPr>
          <w:rFonts w:eastAsia="Calibri"/>
          <w:sz w:val="28"/>
          <w:szCs w:val="28"/>
        </w:rPr>
        <w:t>облюд</w:t>
      </w:r>
      <w:r>
        <w:rPr>
          <w:rFonts w:eastAsia="Calibri"/>
          <w:sz w:val="28"/>
          <w:szCs w:val="28"/>
        </w:rPr>
        <w:t>ение</w:t>
      </w:r>
      <w:r w:rsidRPr="00A91E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элементарных</w:t>
      </w:r>
      <w:r w:rsidRPr="00A91EA1">
        <w:rPr>
          <w:rFonts w:eastAsia="Calibri"/>
          <w:sz w:val="28"/>
          <w:szCs w:val="28"/>
        </w:rPr>
        <w:t xml:space="preserve"> правил </w:t>
      </w:r>
      <w:r>
        <w:rPr>
          <w:rFonts w:eastAsia="Calibri"/>
          <w:sz w:val="28"/>
          <w:szCs w:val="28"/>
        </w:rPr>
        <w:t>сделает ваш</w:t>
      </w:r>
      <w:r w:rsidRPr="00A91EA1">
        <w:rPr>
          <w:rFonts w:eastAsia="Calibri"/>
          <w:sz w:val="28"/>
          <w:szCs w:val="28"/>
        </w:rPr>
        <w:t xml:space="preserve"> отдых</w:t>
      </w:r>
      <w:r>
        <w:rPr>
          <w:rFonts w:eastAsia="Calibri"/>
          <w:sz w:val="28"/>
          <w:szCs w:val="28"/>
        </w:rPr>
        <w:t xml:space="preserve"> безопасным: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запрещено купаться в необорудованных местах и в местах, где выставлены щиты (аншлаги) с предупреждениями и запрещающими знаками и надписями;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опасно нырять в незнакомых местах: на дне могут оказаться бревна, камни, коряги, металлические прутья и т.д.;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не следует купаться в заболоченных местах и там, где есть водоросли или тина;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нельзя заплывать далеко от берега, не рассчитав свои силы, такое поведение опасно даже для умеющих хорошо плавать</w:t>
      </w:r>
      <w:r>
        <w:rPr>
          <w:rFonts w:eastAsia="Calibri"/>
          <w:sz w:val="28"/>
          <w:szCs w:val="28"/>
        </w:rPr>
        <w:t>; кроме того,</w:t>
      </w:r>
      <w:r w:rsidRPr="00A91EA1">
        <w:rPr>
          <w:rFonts w:eastAsia="Calibri"/>
          <w:sz w:val="28"/>
          <w:szCs w:val="28"/>
        </w:rPr>
        <w:t xml:space="preserve"> человек может оказаться на пути следования быстроходных маломерных судов и, будучи незамеченным судоводителем, получить серьезные травмы;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запрещено употреблять спиртные напитки, находясь на пляжах и в местах организованного отдыха у воды;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91EA1">
        <w:rPr>
          <w:rFonts w:eastAsia="Calibri"/>
          <w:sz w:val="28"/>
          <w:szCs w:val="28"/>
        </w:rPr>
        <w:t xml:space="preserve"> нельзя оставлять маленьких детей вблизи водоемов без присмотра взрослых даже на короткое время;</w:t>
      </w:r>
    </w:p>
    <w:p w:rsidR="004D30AF" w:rsidRPr="00A91EA1" w:rsidRDefault="004D30AF" w:rsidP="00B858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A91EA1">
        <w:rPr>
          <w:rFonts w:eastAsia="Calibri"/>
          <w:sz w:val="28"/>
          <w:szCs w:val="28"/>
        </w:rPr>
        <w:t xml:space="preserve"> при купании в холодной воде в жаркую погоду требуется большая осторожно</w:t>
      </w:r>
      <w:r>
        <w:rPr>
          <w:rFonts w:eastAsia="Calibri"/>
          <w:sz w:val="28"/>
          <w:szCs w:val="28"/>
        </w:rPr>
        <w:t>сть для людей с заболеваниями сердца</w:t>
      </w:r>
      <w:r w:rsidRPr="00A91EA1">
        <w:rPr>
          <w:rFonts w:eastAsia="Calibri"/>
          <w:sz w:val="28"/>
          <w:szCs w:val="28"/>
        </w:rPr>
        <w:t>.</w:t>
      </w:r>
    </w:p>
    <w:p w:rsidR="004D30AF" w:rsidRDefault="004D30AF" w:rsidP="004D3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A91EA1">
        <w:rPr>
          <w:rFonts w:eastAsia="Calibri"/>
          <w:sz w:val="28"/>
          <w:szCs w:val="28"/>
        </w:rPr>
        <w:t xml:space="preserve">икогда не купайтесь в одиночку. Рядом с вами всегда должен быть кто-нибудь, чтобы в случае необходимости оказать помощь. </w:t>
      </w:r>
    </w:p>
    <w:p w:rsidR="004D30AF" w:rsidRDefault="004D30AF" w:rsidP="004D30AF">
      <w:pPr>
        <w:jc w:val="center"/>
        <w:rPr>
          <w:rFonts w:eastAsia="Calibri"/>
          <w:sz w:val="28"/>
          <w:szCs w:val="28"/>
        </w:rPr>
      </w:pPr>
      <w:r w:rsidRPr="00304715">
        <w:rPr>
          <w:rFonts w:eastAsia="Calibri"/>
          <w:b/>
          <w:sz w:val="28"/>
          <w:szCs w:val="28"/>
        </w:rPr>
        <w:t xml:space="preserve">Будьте </w:t>
      </w:r>
      <w:r>
        <w:rPr>
          <w:rFonts w:eastAsia="Calibri"/>
          <w:b/>
          <w:sz w:val="28"/>
          <w:szCs w:val="28"/>
        </w:rPr>
        <w:t xml:space="preserve">внимательны и </w:t>
      </w:r>
      <w:r w:rsidRPr="00304715">
        <w:rPr>
          <w:rFonts w:eastAsia="Calibri"/>
          <w:b/>
          <w:sz w:val="28"/>
          <w:szCs w:val="28"/>
        </w:rPr>
        <w:t>осторожны на воде!</w:t>
      </w:r>
      <w:r w:rsidRPr="001A01DB">
        <w:rPr>
          <w:rFonts w:eastAsia="Calibri"/>
          <w:sz w:val="28"/>
          <w:szCs w:val="28"/>
        </w:rPr>
        <w:t xml:space="preserve"> </w:t>
      </w:r>
    </w:p>
    <w:p w:rsidR="004D30AF" w:rsidRDefault="004D30AF" w:rsidP="004D30AF">
      <w:pPr>
        <w:jc w:val="center"/>
        <w:rPr>
          <w:rFonts w:eastAsia="Calibri"/>
          <w:b/>
          <w:sz w:val="28"/>
          <w:szCs w:val="28"/>
        </w:rPr>
      </w:pPr>
      <w:r w:rsidRPr="001A01DB">
        <w:rPr>
          <w:rFonts w:eastAsia="Calibri"/>
          <w:b/>
          <w:sz w:val="28"/>
          <w:szCs w:val="28"/>
        </w:rPr>
        <w:t>В случае происшествия немедленно звонит</w:t>
      </w:r>
      <w:r>
        <w:rPr>
          <w:rFonts w:eastAsia="Calibri"/>
          <w:b/>
          <w:sz w:val="28"/>
          <w:szCs w:val="28"/>
        </w:rPr>
        <w:t>е</w:t>
      </w:r>
      <w:r w:rsidRPr="001A01DB">
        <w:rPr>
          <w:rFonts w:eastAsia="Calibri"/>
          <w:b/>
          <w:sz w:val="28"/>
          <w:szCs w:val="28"/>
        </w:rPr>
        <w:t xml:space="preserve"> по телефону </w:t>
      </w:r>
      <w:r>
        <w:rPr>
          <w:rFonts w:eastAsia="Calibri"/>
          <w:b/>
          <w:sz w:val="28"/>
          <w:szCs w:val="28"/>
        </w:rPr>
        <w:t>112!</w:t>
      </w:r>
    </w:p>
    <w:p w:rsidR="001B5FFB" w:rsidRDefault="001B5FFB" w:rsidP="001B5FFB">
      <w:pPr>
        <w:pStyle w:val="a3"/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1B5FFB" w:rsidRPr="00EB04D2" w:rsidRDefault="001B5FFB" w:rsidP="001B5FFB">
      <w:pPr>
        <w:pStyle w:val="a3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B04D2">
        <w:rPr>
          <w:rFonts w:eastAsia="Calibri"/>
          <w:b/>
          <w:sz w:val="28"/>
          <w:szCs w:val="28"/>
        </w:rPr>
        <w:t>ПАМЯТКИ</w:t>
      </w:r>
    </w:p>
    <w:p w:rsidR="001B5FFB" w:rsidRPr="00EB04D2" w:rsidRDefault="001B5FFB" w:rsidP="00BB3A96">
      <w:pPr>
        <w:pStyle w:val="a3"/>
        <w:shd w:val="clear" w:color="auto" w:fill="FFFFFF"/>
        <w:jc w:val="center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4"/>
          <w:rFonts w:ascii="roboto" w:hAnsi="roboto"/>
          <w:color w:val="000000"/>
          <w:sz w:val="28"/>
          <w:szCs w:val="28"/>
        </w:rPr>
        <w:t xml:space="preserve"> </w:t>
      </w:r>
      <w:r w:rsidRPr="00EB04D2">
        <w:rPr>
          <w:rStyle w:val="a6"/>
          <w:rFonts w:ascii="roboto" w:hAnsi="roboto"/>
          <w:color w:val="000000"/>
          <w:sz w:val="28"/>
          <w:szCs w:val="28"/>
        </w:rPr>
        <w:t>о безопасности на водоёмах в летний период</w:t>
      </w:r>
    </w:p>
    <w:p w:rsidR="00BB3A96" w:rsidRPr="00EB04D2" w:rsidRDefault="00BB3A96" w:rsidP="001B5FFB">
      <w:pPr>
        <w:pStyle w:val="a3"/>
        <w:shd w:val="clear" w:color="auto" w:fill="FFFFFF"/>
        <w:tabs>
          <w:tab w:val="left" w:pos="2550"/>
        </w:tabs>
        <w:rPr>
          <w:rFonts w:ascii="roboto" w:hAnsi="roboto"/>
          <w:color w:val="000000"/>
          <w:sz w:val="28"/>
          <w:szCs w:val="28"/>
        </w:rPr>
      </w:pPr>
    </w:p>
    <w:p w:rsidR="001B5FFB" w:rsidRPr="00EB04D2" w:rsidRDefault="00BB3A96" w:rsidP="001B5FFB">
      <w:pPr>
        <w:pStyle w:val="a3"/>
        <w:shd w:val="clear" w:color="auto" w:fill="FFFFFF"/>
        <w:tabs>
          <w:tab w:val="left" w:pos="2550"/>
        </w:tabs>
        <w:rPr>
          <w:b/>
          <w:color w:val="000000"/>
          <w:sz w:val="28"/>
          <w:szCs w:val="28"/>
        </w:rPr>
      </w:pPr>
      <w:bookmarkStart w:id="0" w:name="_GoBack"/>
      <w:bookmarkEnd w:id="0"/>
      <w:r w:rsidRPr="00EB04D2">
        <w:rPr>
          <w:b/>
          <w:color w:val="000000"/>
          <w:sz w:val="28"/>
          <w:szCs w:val="28"/>
        </w:rPr>
        <w:t>Поведение на воде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 w:rsidR="005548FC" w:rsidRPr="00EB04D2">
        <w:rPr>
          <w:rFonts w:ascii="roboto" w:hAnsi="roboto"/>
          <w:color w:val="000000"/>
          <w:sz w:val="28"/>
          <w:szCs w:val="28"/>
        </w:rPr>
        <w:t xml:space="preserve"> </w:t>
      </w:r>
      <w:r w:rsidRPr="00EB04D2">
        <w:rPr>
          <w:rStyle w:val="a6"/>
          <w:rFonts w:ascii="roboto" w:hAnsi="roboto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1B5FFB" w:rsidRPr="00EB04D2" w:rsidRDefault="001B5FFB" w:rsidP="001B5FFB">
      <w:pPr>
        <w:pStyle w:val="a3"/>
        <w:shd w:val="clear" w:color="auto" w:fill="FFFFFF"/>
        <w:tabs>
          <w:tab w:val="left" w:pos="6555"/>
        </w:tabs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</w:t>
      </w:r>
      <w:r w:rsidR="005548FC" w:rsidRPr="00EB04D2">
        <w:rPr>
          <w:rFonts w:ascii="roboto" w:hAnsi="roboto"/>
          <w:color w:val="000000"/>
          <w:sz w:val="28"/>
          <w:szCs w:val="28"/>
        </w:rPr>
        <w:t xml:space="preserve"> </w:t>
      </w:r>
      <w:r w:rsidRPr="00EB04D2">
        <w:rPr>
          <w:rStyle w:val="a6"/>
          <w:rFonts w:ascii="roboto" w:hAnsi="roboto"/>
          <w:color w:val="000000"/>
          <w:sz w:val="28"/>
          <w:szCs w:val="28"/>
        </w:rPr>
        <w:t>При купании недопустимо:</w:t>
      </w:r>
      <w:r w:rsidRPr="00EB04D2">
        <w:rPr>
          <w:rStyle w:val="a6"/>
          <w:rFonts w:ascii="roboto" w:hAnsi="roboto"/>
          <w:color w:val="000000"/>
          <w:sz w:val="28"/>
          <w:szCs w:val="28"/>
        </w:rPr>
        <w:tab/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1. Плавать в незнакомом месте, под мостами и у плотин.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2. Нырять с высоты, не зная глубины и рельефа дна.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3. Заплывать за буйки и ограждения.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EB04D2">
        <w:rPr>
          <w:rFonts w:ascii="roboto" w:hAnsi="roboto"/>
          <w:color w:val="000000"/>
          <w:sz w:val="28"/>
          <w:szCs w:val="28"/>
        </w:rPr>
        <w:t>плавсредствам</w:t>
      </w:r>
      <w:proofErr w:type="spellEnd"/>
      <w:r w:rsidRPr="00EB04D2">
        <w:rPr>
          <w:rFonts w:ascii="roboto" w:hAnsi="roboto"/>
          <w:color w:val="000000"/>
          <w:sz w:val="28"/>
          <w:szCs w:val="28"/>
        </w:rPr>
        <w:t>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5. Прыгать в воду с лодок, катеров, причалов.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proofErr w:type="gramStart"/>
      <w:r w:rsidRPr="00EB04D2">
        <w:rPr>
          <w:rStyle w:val="a6"/>
          <w:rFonts w:ascii="roboto" w:hAnsi="roboto"/>
          <w:color w:val="000000"/>
          <w:sz w:val="28"/>
          <w:szCs w:val="28"/>
        </w:rPr>
        <w:t>Избегайте употребление</w:t>
      </w:r>
      <w:proofErr w:type="gramEnd"/>
      <w:r w:rsidRPr="00EB04D2">
        <w:rPr>
          <w:rStyle w:val="a6"/>
          <w:rFonts w:ascii="roboto" w:hAnsi="roboto"/>
          <w:color w:val="000000"/>
          <w:sz w:val="28"/>
          <w:szCs w:val="28"/>
        </w:rPr>
        <w:t xml:space="preserve">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 xml:space="preserve">Не </w:t>
      </w:r>
      <w:proofErr w:type="gramStart"/>
      <w:r w:rsidRPr="00EB04D2">
        <w:rPr>
          <w:rStyle w:val="a6"/>
          <w:rFonts w:ascii="roboto" w:hAnsi="roboto"/>
          <w:color w:val="000000"/>
          <w:sz w:val="28"/>
          <w:szCs w:val="28"/>
        </w:rPr>
        <w:t>умеющим</w:t>
      </w:r>
      <w:proofErr w:type="gramEnd"/>
      <w:r w:rsidRPr="00EB04D2">
        <w:rPr>
          <w:rStyle w:val="a6"/>
          <w:rFonts w:ascii="roboto" w:hAnsi="roboto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УВАЖАЕМЫЕ ВЗРОСЛЫЕ: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5548FC" w:rsidRPr="00EB04D2" w:rsidRDefault="001B5FFB" w:rsidP="001B5FFB">
      <w:pPr>
        <w:pStyle w:val="a3"/>
        <w:shd w:val="clear" w:color="auto" w:fill="FFFFFF"/>
        <w:rPr>
          <w:rStyle w:val="a6"/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lastRenderedPageBreak/>
        <w:t>Категорически запрещено купание: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детей без надзора взрослых;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в незнакомых местах;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Необходимо соблюдать следующие правила: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ПАМЯТКА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Если тонет человек: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Сразу громко зовите на помощь: «Человек тонет!»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Попросите вызвать спасателей и «скорую помощь».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- Бросьте </w:t>
      </w:r>
      <w:proofErr w:type="gramStart"/>
      <w:r w:rsidRPr="00EB04D2">
        <w:rPr>
          <w:rFonts w:ascii="roboto" w:hAnsi="roboto"/>
          <w:color w:val="000000"/>
          <w:sz w:val="28"/>
          <w:szCs w:val="28"/>
        </w:rPr>
        <w:t>тонущему</w:t>
      </w:r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Если хорошо плаваете, снимите одежду и обувь</w:t>
      </w:r>
      <w:r w:rsidR="00A812AB" w:rsidRPr="00EB04D2">
        <w:rPr>
          <w:rFonts w:ascii="roboto" w:hAnsi="roboto"/>
          <w:color w:val="000000"/>
          <w:sz w:val="28"/>
          <w:szCs w:val="28"/>
        </w:rPr>
        <w:t xml:space="preserve"> и вплавь доберитесь до пострадавшего</w:t>
      </w:r>
      <w:r w:rsidRPr="00EB04D2">
        <w:rPr>
          <w:rFonts w:ascii="roboto" w:hAnsi="roboto"/>
          <w:color w:val="000000"/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</w:t>
      </w:r>
      <w:proofErr w:type="gramStart"/>
      <w:r w:rsidRPr="00EB04D2">
        <w:rPr>
          <w:rFonts w:ascii="roboto" w:hAnsi="roboto"/>
          <w:color w:val="000000"/>
          <w:sz w:val="28"/>
          <w:szCs w:val="28"/>
        </w:rPr>
        <w:t>схватил вас и тащит</w:t>
      </w:r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Если тонешь сам: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Не паникуйте.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Снимите с себя лишнюю одежду, обувь, кричите, зовите на помощь.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Вы захлебнулись водой: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lastRenderedPageBreak/>
        <w:t>- прижмите согнутые в локтях руки к нижней части груди и сделайте несколько резких выдохов, помогая себе руками;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- затем </w:t>
      </w:r>
      <w:proofErr w:type="gramStart"/>
      <w:r w:rsidRPr="00EB04D2">
        <w:rPr>
          <w:rFonts w:ascii="roboto" w:hAnsi="roboto"/>
          <w:color w:val="000000"/>
          <w:sz w:val="28"/>
          <w:szCs w:val="28"/>
        </w:rPr>
        <w:t>очистите от воды нос и сделайте</w:t>
      </w:r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несколько глотательных движений;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при необходимости позовите людей на помощь.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ПАМЯТКА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Правила оказания помощи при утоплении: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2. Очистить ротовую полость.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3. Резко надавить на корень языка.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6. </w:t>
      </w:r>
      <w:r w:rsidRPr="00EB04D2">
        <w:rPr>
          <w:rStyle w:val="a6"/>
          <w:rFonts w:ascii="roboto" w:hAnsi="roboto"/>
          <w:color w:val="000000"/>
          <w:sz w:val="28"/>
          <w:szCs w:val="28"/>
        </w:rPr>
        <w:t>Вызвать “Скорую помощь”.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B04D2">
        <w:rPr>
          <w:rFonts w:ascii="roboto" w:hAnsi="roboto"/>
          <w:color w:val="000000"/>
          <w:sz w:val="28"/>
          <w:szCs w:val="28"/>
        </w:rPr>
        <w:t>утонувший</w:t>
      </w:r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находился в воде не более 6 минут.</w:t>
      </w:r>
    </w:p>
    <w:p w:rsidR="00A812A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НЕЛЬЗЯ</w:t>
      </w:r>
      <w:r w:rsidR="00A812AB" w:rsidRPr="00EB04D2">
        <w:rPr>
          <w:rFonts w:ascii="roboto" w:hAnsi="roboto"/>
          <w:color w:val="000000"/>
          <w:sz w:val="28"/>
          <w:szCs w:val="28"/>
        </w:rPr>
        <w:t>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ОСТАВЛЯТЬ ПОСТРАДАВШЕГО БЕЗ ВНИМАНИЯ (в любой момент может произойти остановка сердца)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A812AB" w:rsidRPr="00EB04D2" w:rsidRDefault="001B5FFB" w:rsidP="001B5FFB">
      <w:pPr>
        <w:pStyle w:val="a3"/>
        <w:shd w:val="clear" w:color="auto" w:fill="FFFFFF"/>
        <w:rPr>
          <w:rStyle w:val="a6"/>
          <w:rFonts w:ascii="roboto" w:hAnsi="roboto"/>
          <w:b w:val="0"/>
          <w:bCs w:val="0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A812AB" w:rsidRPr="00EB04D2" w:rsidRDefault="00A812AB" w:rsidP="001B5FFB">
      <w:pPr>
        <w:pStyle w:val="a3"/>
        <w:shd w:val="clear" w:color="auto" w:fill="FFFFFF"/>
        <w:rPr>
          <w:rStyle w:val="a6"/>
          <w:rFonts w:ascii="roboto" w:hAnsi="roboto"/>
          <w:color w:val="000000"/>
          <w:sz w:val="28"/>
          <w:szCs w:val="28"/>
        </w:rPr>
      </w:pP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ПАМЯТКА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Style w:val="a6"/>
          <w:rFonts w:ascii="roboto" w:hAnsi="roboto"/>
          <w:color w:val="000000"/>
          <w:sz w:val="28"/>
          <w:szCs w:val="28"/>
        </w:rPr>
        <w:t>ОСНОВНЫЕ ПРАВИЛА БЕЗОПАСНОГО ПОВЕДЕНИЯ НА ВОДЕ.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EB04D2">
        <w:rPr>
          <w:rFonts w:ascii="roboto" w:hAnsi="roboto"/>
          <w:color w:val="000000"/>
          <w:sz w:val="28"/>
          <w:szCs w:val="28"/>
        </w:rPr>
        <w:t>плавсредствами</w:t>
      </w:r>
      <w:proofErr w:type="spellEnd"/>
      <w:r w:rsidRPr="00EB04D2">
        <w:rPr>
          <w:rFonts w:ascii="roboto" w:hAnsi="roboto"/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Во-вторых, при купании запрещается: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заплывать за границы зоны купания;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- подплывать к движущимся судам, лодкам, катерам, катамаранам, </w:t>
      </w:r>
      <w:proofErr w:type="spellStart"/>
      <w:r w:rsidRPr="00EB04D2">
        <w:rPr>
          <w:rFonts w:ascii="roboto" w:hAnsi="roboto"/>
          <w:color w:val="000000"/>
          <w:sz w:val="28"/>
          <w:szCs w:val="28"/>
        </w:rPr>
        <w:t>гидроциклам</w:t>
      </w:r>
      <w:proofErr w:type="spellEnd"/>
      <w:r w:rsidRPr="00EB04D2">
        <w:rPr>
          <w:rFonts w:ascii="roboto" w:hAnsi="roboto"/>
          <w:color w:val="000000"/>
          <w:sz w:val="28"/>
          <w:szCs w:val="28"/>
        </w:rPr>
        <w:t>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- </w:t>
      </w:r>
      <w:proofErr w:type="gramStart"/>
      <w:r w:rsidRPr="00EB04D2">
        <w:rPr>
          <w:rFonts w:ascii="roboto" w:hAnsi="roboto"/>
          <w:color w:val="000000"/>
          <w:sz w:val="28"/>
          <w:szCs w:val="28"/>
        </w:rPr>
        <w:t>нырять и долго находиться</w:t>
      </w:r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под водой;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lastRenderedPageBreak/>
        <w:t>- долго находиться в холодной воде;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купаться на голодный желудок;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проводить в воде игры, связанные с нырянием и захватом друг друга;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подавать крики ложной тревоги;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- приводить с собой собак и др. животных.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Наиболее известные способы отдыха: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EB04D2">
        <w:rPr>
          <w:rFonts w:ascii="roboto" w:hAnsi="roboto"/>
          <w:color w:val="000000"/>
          <w:sz w:val="28"/>
          <w:szCs w:val="28"/>
        </w:rPr>
        <w:t>паузы-медленный</w:t>
      </w:r>
      <w:proofErr w:type="spellEnd"/>
      <w:proofErr w:type="gramEnd"/>
      <w:r w:rsidRPr="00EB04D2">
        <w:rPr>
          <w:rFonts w:ascii="roboto" w:hAnsi="roboto"/>
          <w:color w:val="000000"/>
          <w:sz w:val="28"/>
          <w:szCs w:val="28"/>
        </w:rPr>
        <w:t xml:space="preserve"> выдох.</w:t>
      </w:r>
    </w:p>
    <w:p w:rsidR="001B5FFB" w:rsidRPr="00EB04D2" w:rsidRDefault="001B5FFB" w:rsidP="001B5FF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513BC" w:rsidRPr="00EB04D2" w:rsidRDefault="001B5FFB" w:rsidP="00B858AB">
      <w:pPr>
        <w:pStyle w:val="a3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EB04D2">
        <w:rPr>
          <w:rFonts w:ascii="roboto" w:hAnsi="roboto"/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sectPr w:rsidR="002513BC" w:rsidRPr="00EB04D2" w:rsidSect="002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A2"/>
    <w:rsid w:val="00030585"/>
    <w:rsid w:val="00035E9A"/>
    <w:rsid w:val="001470FC"/>
    <w:rsid w:val="00163E67"/>
    <w:rsid w:val="001B5FFB"/>
    <w:rsid w:val="002233CB"/>
    <w:rsid w:val="002513BC"/>
    <w:rsid w:val="002E2E9E"/>
    <w:rsid w:val="003735C6"/>
    <w:rsid w:val="0038496F"/>
    <w:rsid w:val="003C2FA2"/>
    <w:rsid w:val="004834EC"/>
    <w:rsid w:val="004D30AF"/>
    <w:rsid w:val="00527BE6"/>
    <w:rsid w:val="005548FC"/>
    <w:rsid w:val="005A0A91"/>
    <w:rsid w:val="006A63E4"/>
    <w:rsid w:val="00720FA5"/>
    <w:rsid w:val="007235F2"/>
    <w:rsid w:val="008833FF"/>
    <w:rsid w:val="008F697D"/>
    <w:rsid w:val="00905F36"/>
    <w:rsid w:val="009B6F91"/>
    <w:rsid w:val="00A812AB"/>
    <w:rsid w:val="00AC6A81"/>
    <w:rsid w:val="00AE4AAC"/>
    <w:rsid w:val="00B0326D"/>
    <w:rsid w:val="00B4519C"/>
    <w:rsid w:val="00B6194E"/>
    <w:rsid w:val="00B858AB"/>
    <w:rsid w:val="00BB3A96"/>
    <w:rsid w:val="00C71297"/>
    <w:rsid w:val="00C97C1C"/>
    <w:rsid w:val="00CA1ED8"/>
    <w:rsid w:val="00CE7099"/>
    <w:rsid w:val="00D81973"/>
    <w:rsid w:val="00E84215"/>
    <w:rsid w:val="00EB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3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Web) Знак Знак,Обычный (веб) Знак2"/>
    <w:basedOn w:val="a"/>
    <w:link w:val="a4"/>
    <w:uiPriority w:val="99"/>
    <w:unhideWhenUsed/>
    <w:rsid w:val="00AC6A81"/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Web) Знак Знак Знак"/>
    <w:basedOn w:val="a0"/>
    <w:link w:val="a3"/>
    <w:uiPriority w:val="99"/>
    <w:locked/>
    <w:rsid w:val="00AC6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30AF"/>
  </w:style>
  <w:style w:type="character" w:styleId="a5">
    <w:name w:val="Hyperlink"/>
    <w:basedOn w:val="a0"/>
    <w:uiPriority w:val="99"/>
    <w:semiHidden/>
    <w:unhideWhenUsed/>
    <w:rsid w:val="004D30AF"/>
    <w:rPr>
      <w:color w:val="0000FF"/>
      <w:u w:val="single"/>
    </w:rPr>
  </w:style>
  <w:style w:type="character" w:styleId="a6">
    <w:name w:val="Strong"/>
    <w:basedOn w:val="a0"/>
    <w:uiPriority w:val="22"/>
    <w:qFormat/>
    <w:rsid w:val="001B5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На</cp:lastModifiedBy>
  <cp:revision>27</cp:revision>
  <dcterms:created xsi:type="dcterms:W3CDTF">2021-06-02T11:51:00Z</dcterms:created>
  <dcterms:modified xsi:type="dcterms:W3CDTF">2021-06-02T19:47:00Z</dcterms:modified>
</cp:coreProperties>
</file>